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14AB3" w14:textId="7380D9DB" w:rsidR="00A5363D" w:rsidRDefault="00A5363D"/>
    <w:p w14:paraId="3F9D6579" w14:textId="34F9F811" w:rsidR="00285EB5" w:rsidRDefault="00A4176F">
      <w:r>
        <w:rPr>
          <w:noProof/>
        </w:rPr>
        <w:drawing>
          <wp:inline distT="0" distB="0" distL="0" distR="0" wp14:anchorId="7CECE4BE" wp14:editId="27103CD1">
            <wp:extent cx="5419725" cy="866775"/>
            <wp:effectExtent l="0" t="0" r="9525" b="9525"/>
            <wp:docPr id="1" name="Imagen 6" descr="Dibujo de video juego&#10;&#10;Descripción generada automáticamente con confianza baj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86677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4AE6B5B" w14:textId="77777777" w:rsidR="00A4176F" w:rsidRDefault="00A4176F"/>
    <w:p w14:paraId="1442BE43" w14:textId="15216A2F" w:rsidR="00724A0C" w:rsidRDefault="00285EB5" w:rsidP="00724A0C">
      <w:pPr>
        <w:jc w:val="center"/>
        <w:rPr>
          <w:b/>
          <w:bCs/>
          <w:color w:val="538135" w:themeColor="accent6" w:themeShade="BF"/>
          <w:sz w:val="36"/>
          <w:szCs w:val="36"/>
        </w:rPr>
      </w:pPr>
      <w:r w:rsidRPr="00724A0C">
        <w:rPr>
          <w:b/>
          <w:bCs/>
          <w:color w:val="538135" w:themeColor="accent6" w:themeShade="BF"/>
          <w:sz w:val="36"/>
          <w:szCs w:val="36"/>
        </w:rPr>
        <w:t>AYUDAS DE COMEDOR 26-27</w:t>
      </w:r>
      <w:r w:rsidR="002E060A" w:rsidRPr="00724A0C">
        <w:rPr>
          <w:b/>
          <w:bCs/>
          <w:color w:val="538135" w:themeColor="accent6" w:themeShade="BF"/>
          <w:sz w:val="36"/>
          <w:szCs w:val="36"/>
        </w:rPr>
        <w:t>.</w:t>
      </w:r>
    </w:p>
    <w:p w14:paraId="3DF336CF" w14:textId="77777777" w:rsidR="00724A0C" w:rsidRPr="00724A0C" w:rsidRDefault="00724A0C" w:rsidP="00724A0C">
      <w:pPr>
        <w:jc w:val="center"/>
        <w:rPr>
          <w:b/>
          <w:bCs/>
          <w:color w:val="538135" w:themeColor="accent6" w:themeShade="BF"/>
          <w:sz w:val="36"/>
          <w:szCs w:val="36"/>
        </w:rPr>
      </w:pPr>
    </w:p>
    <w:p w14:paraId="44B9889F" w14:textId="77777777" w:rsidR="00724A0C" w:rsidRPr="00724A0C" w:rsidRDefault="00285EB5" w:rsidP="00AE22ED">
      <w:pPr>
        <w:jc w:val="both"/>
        <w:rPr>
          <w:b/>
          <w:bCs/>
          <w:color w:val="FF0000"/>
          <w:sz w:val="32"/>
          <w:szCs w:val="32"/>
        </w:rPr>
      </w:pPr>
      <w:r w:rsidRPr="00724A0C">
        <w:rPr>
          <w:b/>
          <w:bCs/>
          <w:color w:val="FF0000"/>
          <w:sz w:val="32"/>
          <w:szCs w:val="32"/>
        </w:rPr>
        <w:t xml:space="preserve"> PLAZO DE </w:t>
      </w:r>
      <w:proofErr w:type="gramStart"/>
      <w:r w:rsidRPr="00724A0C">
        <w:rPr>
          <w:b/>
          <w:bCs/>
          <w:color w:val="FF0000"/>
          <w:sz w:val="32"/>
          <w:szCs w:val="32"/>
        </w:rPr>
        <w:t xml:space="preserve">PRESENTACIÓN </w:t>
      </w:r>
      <w:r w:rsidR="002E060A" w:rsidRPr="00724A0C">
        <w:rPr>
          <w:b/>
          <w:bCs/>
          <w:color w:val="FF0000"/>
          <w:sz w:val="32"/>
          <w:szCs w:val="32"/>
        </w:rPr>
        <w:t>:</w:t>
      </w:r>
      <w:proofErr w:type="gramEnd"/>
    </w:p>
    <w:p w14:paraId="6EC14929" w14:textId="5F89CE3B" w:rsidR="00F12453" w:rsidRPr="00724A0C" w:rsidRDefault="00285EB5" w:rsidP="00AE22ED">
      <w:pPr>
        <w:jc w:val="both"/>
        <w:rPr>
          <w:b/>
          <w:bCs/>
          <w:sz w:val="32"/>
          <w:szCs w:val="32"/>
        </w:rPr>
      </w:pPr>
      <w:r w:rsidRPr="00F12453">
        <w:rPr>
          <w:b/>
          <w:bCs/>
          <w:color w:val="538135" w:themeColor="accent6" w:themeShade="BF"/>
          <w:sz w:val="32"/>
          <w:szCs w:val="32"/>
        </w:rPr>
        <w:t xml:space="preserve"> </w:t>
      </w:r>
      <w:r w:rsidRPr="00724A0C">
        <w:rPr>
          <w:b/>
          <w:bCs/>
          <w:sz w:val="32"/>
          <w:szCs w:val="32"/>
        </w:rPr>
        <w:t xml:space="preserve">Desde el 15 de abril al 8 de mayo. </w:t>
      </w:r>
    </w:p>
    <w:p w14:paraId="438EF2AF" w14:textId="79989CB8" w:rsidR="00285EB5" w:rsidRPr="00724A0C" w:rsidRDefault="00285EB5" w:rsidP="00AE22ED">
      <w:pPr>
        <w:jc w:val="both"/>
        <w:rPr>
          <w:b/>
          <w:bCs/>
          <w:color w:val="FF0000"/>
          <w:sz w:val="32"/>
          <w:szCs w:val="32"/>
        </w:rPr>
      </w:pPr>
      <w:r w:rsidRPr="00724A0C">
        <w:rPr>
          <w:b/>
          <w:bCs/>
          <w:color w:val="FF0000"/>
          <w:sz w:val="32"/>
          <w:szCs w:val="32"/>
        </w:rPr>
        <w:t xml:space="preserve">DESTINATARIOS </w:t>
      </w:r>
    </w:p>
    <w:p w14:paraId="65BEEBEC" w14:textId="4B53499D" w:rsidR="00285EB5" w:rsidRDefault="00285EB5" w:rsidP="00AE22ED">
      <w:pPr>
        <w:jc w:val="both"/>
      </w:pPr>
      <w:r w:rsidRPr="00285EB5">
        <w:t xml:space="preserve">Únicamente para </w:t>
      </w:r>
      <w:r w:rsidRPr="002E060A">
        <w:rPr>
          <w:b/>
          <w:bCs/>
          <w:sz w:val="28"/>
          <w:szCs w:val="28"/>
          <w:u w:val="single"/>
        </w:rPr>
        <w:t>alumnado ya matriculado en el colegio en el curso 25-26</w:t>
      </w:r>
      <w:r w:rsidRPr="002E060A">
        <w:rPr>
          <w:u w:val="single"/>
        </w:rPr>
        <w:t xml:space="preserve">. </w:t>
      </w:r>
      <w:r w:rsidRPr="00285EB5">
        <w:t xml:space="preserve"> Para alumnado usuario habitual.</w:t>
      </w:r>
    </w:p>
    <w:p w14:paraId="3FA43DA6" w14:textId="77777777" w:rsidR="00F12453" w:rsidRDefault="00285EB5" w:rsidP="00AE22ED">
      <w:pPr>
        <w:jc w:val="both"/>
        <w:rPr>
          <w:color w:val="FF0000"/>
        </w:rPr>
      </w:pPr>
      <w:r w:rsidRPr="00F12453">
        <w:rPr>
          <w:b/>
          <w:bCs/>
          <w:color w:val="FF0000"/>
          <w:sz w:val="24"/>
          <w:szCs w:val="24"/>
          <w:u w:val="single"/>
        </w:rPr>
        <w:t xml:space="preserve"> IMPORTANTE</w:t>
      </w:r>
      <w:r w:rsidRPr="00F12453">
        <w:rPr>
          <w:color w:val="FF0000"/>
        </w:rPr>
        <w:t xml:space="preserve"> </w:t>
      </w:r>
    </w:p>
    <w:p w14:paraId="508F478E" w14:textId="7ACDAE4A" w:rsidR="00285EB5" w:rsidRPr="002E060A" w:rsidRDefault="00285EB5" w:rsidP="00AE22ED">
      <w:pPr>
        <w:jc w:val="both"/>
        <w:rPr>
          <w:b/>
          <w:bCs/>
        </w:rPr>
      </w:pPr>
      <w:r w:rsidRPr="00285EB5">
        <w:t xml:space="preserve">Fuera de este plazo, el alumnado matriculado en la actualidad no podrá solicitar la ayuda de comedor para el curso que viene. </w:t>
      </w:r>
      <w:r w:rsidRPr="002E060A">
        <w:rPr>
          <w:b/>
          <w:bCs/>
        </w:rPr>
        <w:t xml:space="preserve">En el mes de septiembre, y posteriormente, sólo podrá solicitarla el nuevo alumnado del curso 26-27. </w:t>
      </w:r>
    </w:p>
    <w:p w14:paraId="4F81FB8A" w14:textId="77777777" w:rsidR="00F12453" w:rsidRPr="00724A0C" w:rsidRDefault="00285EB5" w:rsidP="00AE22ED">
      <w:pPr>
        <w:jc w:val="both"/>
        <w:rPr>
          <w:color w:val="FF0000"/>
          <w:sz w:val="28"/>
          <w:szCs w:val="28"/>
        </w:rPr>
      </w:pPr>
      <w:r w:rsidRPr="00724A0C">
        <w:rPr>
          <w:b/>
          <w:bCs/>
          <w:color w:val="FF0000"/>
          <w:sz w:val="28"/>
          <w:szCs w:val="28"/>
        </w:rPr>
        <w:t>PRESENTACIÓN DE SOLICITUDES</w:t>
      </w:r>
    </w:p>
    <w:p w14:paraId="7AEB8ECB" w14:textId="77777777" w:rsidR="00724A0C" w:rsidRPr="00724A0C" w:rsidRDefault="00285EB5" w:rsidP="00AE22ED">
      <w:pPr>
        <w:jc w:val="both"/>
        <w:rPr>
          <w:b/>
          <w:bCs/>
          <w:color w:val="00B050"/>
          <w:sz w:val="28"/>
          <w:szCs w:val="28"/>
          <w:u w:val="single"/>
        </w:rPr>
      </w:pPr>
      <w:r w:rsidRPr="00F12453">
        <w:t xml:space="preserve"> </w:t>
      </w:r>
      <w:r w:rsidRPr="00724A0C">
        <w:rPr>
          <w:b/>
          <w:bCs/>
          <w:color w:val="00B050"/>
          <w:sz w:val="28"/>
          <w:szCs w:val="28"/>
          <w:u w:val="single"/>
        </w:rPr>
        <w:t>Alumnado con ayuda activa en el curso 25-26</w:t>
      </w:r>
    </w:p>
    <w:p w14:paraId="41181627" w14:textId="368A83B5" w:rsidR="00285EB5" w:rsidRDefault="00285EB5" w:rsidP="00AE22ED">
      <w:pPr>
        <w:jc w:val="both"/>
      </w:pPr>
      <w:r w:rsidRPr="00285EB5">
        <w:t xml:space="preserve"> La aplicación informática de Comedores Escolares proporciona la obtención de solicitudes pregrabadas de ayudas por parte de las familias, para aquellos beneficiarios con ayuda activa en el presente curso y que deseen confirmarla para el curso 2026-2027. (</w:t>
      </w:r>
      <w:proofErr w:type="gramStart"/>
      <w:r w:rsidRPr="00285EB5">
        <w:t>https://comedoresescolares.jcyl.es/)  Existen</w:t>
      </w:r>
      <w:proofErr w:type="gramEnd"/>
      <w:r w:rsidRPr="00285EB5">
        <w:t xml:space="preserve"> dos maneras de confirmar estas solicitudes pregrabadas de ayuda:</w:t>
      </w:r>
    </w:p>
    <w:p w14:paraId="03266887" w14:textId="130D646F" w:rsidR="00285EB5" w:rsidRDefault="00285EB5" w:rsidP="00AE22ED">
      <w:pPr>
        <w:jc w:val="both"/>
      </w:pPr>
      <w:r w:rsidRPr="00285EB5">
        <w:t xml:space="preserve">  PRESENCIAL: las familias entregarán la solicitud pregrabada firmada en el centro. </w:t>
      </w:r>
    </w:p>
    <w:p w14:paraId="08E29CCF" w14:textId="751E9371" w:rsidR="00285EB5" w:rsidRPr="00AE22ED" w:rsidRDefault="00A7313F" w:rsidP="00AE22ED">
      <w:pPr>
        <w:jc w:val="both"/>
        <w:rPr>
          <w:b/>
          <w:bCs/>
          <w:sz w:val="28"/>
          <w:szCs w:val="28"/>
        </w:rPr>
      </w:pPr>
      <w:r w:rsidRPr="00AE22ED">
        <w:rPr>
          <w:b/>
          <w:bCs/>
          <w:sz w:val="28"/>
          <w:szCs w:val="28"/>
        </w:rPr>
        <w:t xml:space="preserve"> </w:t>
      </w:r>
      <w:r w:rsidR="00285EB5" w:rsidRPr="00AE22ED">
        <w:rPr>
          <w:b/>
          <w:bCs/>
          <w:sz w:val="28"/>
          <w:szCs w:val="28"/>
        </w:rPr>
        <w:t xml:space="preserve"> </w:t>
      </w:r>
      <w:r w:rsidR="00285EB5" w:rsidRPr="00AE22ED">
        <w:rPr>
          <w:b/>
          <w:bCs/>
          <w:sz w:val="28"/>
          <w:szCs w:val="28"/>
          <w:highlight w:val="lightGray"/>
        </w:rPr>
        <w:t>VÍA INTERNET: las familias registradas que lo deseen, podrán validar la solicitud pregrabada y confirmarla telemáticamente a partir del 15 de abril entrando en la aplicación y seleccionando la opción de menú Curso 2025-2026.</w:t>
      </w:r>
      <w:r w:rsidR="00285EB5" w:rsidRPr="00AE22ED">
        <w:rPr>
          <w:b/>
          <w:bCs/>
          <w:sz w:val="28"/>
          <w:szCs w:val="28"/>
        </w:rPr>
        <w:t xml:space="preserve"> </w:t>
      </w:r>
    </w:p>
    <w:p w14:paraId="203DABDF" w14:textId="77777777" w:rsidR="00285EB5" w:rsidRDefault="00285EB5" w:rsidP="00AE22ED">
      <w:pPr>
        <w:jc w:val="both"/>
      </w:pPr>
      <w:r w:rsidRPr="00285EB5">
        <w:t xml:space="preserve">En esta pantalla se muestran en la parte superior las solicitudes pregrabadas de ayudas con la etiqueta Mis solicitudes de ayudas de comedor-Curso 2025-2026. En caso de confirmar la solicitud pregrabada de ayudas vía Internet, no será necesaria su presentación en el centro. </w:t>
      </w:r>
    </w:p>
    <w:p w14:paraId="4043B2FA" w14:textId="77777777" w:rsidR="00285EB5" w:rsidRDefault="00285EB5" w:rsidP="00AE22ED">
      <w:pPr>
        <w:jc w:val="both"/>
      </w:pPr>
    </w:p>
    <w:p w14:paraId="343F5BA6" w14:textId="77777777" w:rsidR="00285EB5" w:rsidRPr="00724A0C" w:rsidRDefault="00285EB5" w:rsidP="00AE22ED">
      <w:pPr>
        <w:jc w:val="both"/>
        <w:rPr>
          <w:b/>
          <w:bCs/>
          <w:color w:val="00B050"/>
          <w:sz w:val="28"/>
          <w:szCs w:val="28"/>
          <w:u w:val="single"/>
        </w:rPr>
      </w:pPr>
      <w:r w:rsidRPr="00724A0C">
        <w:rPr>
          <w:b/>
          <w:bCs/>
          <w:color w:val="00B050"/>
          <w:sz w:val="28"/>
          <w:szCs w:val="28"/>
          <w:u w:val="single"/>
        </w:rPr>
        <w:t xml:space="preserve">Alumnado sin ayuda activa en el curso 25-26 </w:t>
      </w:r>
    </w:p>
    <w:p w14:paraId="11E4C7FD" w14:textId="613DF855" w:rsidR="00285EB5" w:rsidRDefault="00285EB5" w:rsidP="00AE22ED">
      <w:pPr>
        <w:jc w:val="both"/>
      </w:pPr>
      <w:r w:rsidRPr="00285EB5">
        <w:t>Se podrán presentar tanto presencialmente en el colegio, como por registro a través de la Aplicación, en caso de familias que estén ya registradas. Como en cursos escolares anteriores, la aplicación permite adjuntar documentación a la solicitud de ayuda de comedor, pudiendo así ser revisada</w:t>
      </w:r>
      <w:r w:rsidR="00A4176F">
        <w:t>.</w:t>
      </w:r>
    </w:p>
    <w:sectPr w:rsidR="00285EB5" w:rsidSect="00340A24">
      <w:pgSz w:w="11906" w:h="16838"/>
      <w:pgMar w:top="8" w:right="70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EB5"/>
    <w:rsid w:val="000D2364"/>
    <w:rsid w:val="00285EB5"/>
    <w:rsid w:val="002E060A"/>
    <w:rsid w:val="00340A24"/>
    <w:rsid w:val="003A24C5"/>
    <w:rsid w:val="00724A0C"/>
    <w:rsid w:val="00915CA7"/>
    <w:rsid w:val="00A4176F"/>
    <w:rsid w:val="00A51A9F"/>
    <w:rsid w:val="00A5363D"/>
    <w:rsid w:val="00A7313F"/>
    <w:rsid w:val="00AE22ED"/>
    <w:rsid w:val="00D90F07"/>
    <w:rsid w:val="00F12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A003D"/>
  <w15:chartTrackingRefBased/>
  <w15:docId w15:val="{5F70EC20-645C-411C-9DE2-CF4D1DF29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280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CEIP PRADERA DE LA AGUILERA</dc:creator>
  <cp:keywords/>
  <dc:description/>
  <cp:lastModifiedBy>CEIP PRADERA DE LA AGUILERA</cp:lastModifiedBy>
  <cp:revision>5</cp:revision>
  <dcterms:created xsi:type="dcterms:W3CDTF">2026-04-07T11:52:00Z</dcterms:created>
  <dcterms:modified xsi:type="dcterms:W3CDTF">2026-04-13T09:58:00Z</dcterms:modified>
</cp:coreProperties>
</file>